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13" w:rsidRPr="009320EB" w:rsidRDefault="00205513" w:rsidP="00530A6E">
      <w:pPr>
        <w:rPr>
          <w:rStyle w:val="IntensiveHervorhebung"/>
        </w:rPr>
      </w:pPr>
      <w:r>
        <w:rPr>
          <w:rStyle w:val="IntensiveHervorhebung"/>
        </w:rPr>
        <w:t xml:space="preserve">ANLAGE </w:t>
      </w:r>
      <w:r w:rsidR="00587950">
        <w:rPr>
          <w:rStyle w:val="IntensiveHervorhebung"/>
        </w:rPr>
        <w:t>b)</w:t>
      </w:r>
      <w:r w:rsidR="00D974A1">
        <w:rPr>
          <w:rStyle w:val="IntensiveHervorhebung"/>
        </w:rPr>
        <w:t xml:space="preserve"> </w:t>
      </w:r>
      <w:r>
        <w:rPr>
          <w:rStyle w:val="IntensiveHervorhebung"/>
        </w:rPr>
        <w:t xml:space="preserve">zum Antrag rückwirkende Anerkennung </w:t>
      </w:r>
      <w:r w:rsidR="001869A5">
        <w:rPr>
          <w:rStyle w:val="IntensiveHervorhebung"/>
        </w:rPr>
        <w:t xml:space="preserve">– </w:t>
      </w:r>
      <w:r w:rsidR="00432EF8">
        <w:rPr>
          <w:rStyle w:val="IntensiveHervorhebung"/>
        </w:rPr>
        <w:t>nicht gleichwertige Maßnahmen</w:t>
      </w:r>
      <w:r>
        <w:rPr>
          <w:rStyle w:val="IntensiveHervorhebung"/>
        </w:rPr>
        <w:t xml:space="preserve">– </w:t>
      </w:r>
      <w:r w:rsidR="00A40911">
        <w:rPr>
          <w:rStyle w:val="IntensiveHervorhebung"/>
        </w:rPr>
        <w:br/>
      </w:r>
      <w:r>
        <w:rPr>
          <w:rStyle w:val="IntensiveHervorhebung"/>
        </w:rPr>
        <w:t>Feldstückbezogene Angaben</w:t>
      </w:r>
      <w:r w:rsidR="00D85883">
        <w:rPr>
          <w:rStyle w:val="IntensiveHervorhebung"/>
        </w:rPr>
        <w:t xml:space="preserve"> </w:t>
      </w:r>
      <w:r w:rsidR="00D85883" w:rsidRPr="00D47276">
        <w:rPr>
          <w:rStyle w:val="IntensiveHervorhebung"/>
        </w:rPr>
        <w:t xml:space="preserve">zur Zeile Nr. </w:t>
      </w:r>
      <w:r w:rsidR="00213009" w:rsidRPr="00213009">
        <w:rPr>
          <w:b/>
          <w:bCs/>
          <w:i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009" w:rsidRPr="00213009">
        <w:rPr>
          <w:b/>
          <w:bCs/>
          <w:iCs/>
          <w:sz w:val="24"/>
        </w:rPr>
        <w:instrText xml:space="preserve"> FORMTEXT </w:instrText>
      </w:r>
      <w:r w:rsidR="00213009" w:rsidRPr="00213009">
        <w:rPr>
          <w:b/>
          <w:bCs/>
          <w:iCs/>
          <w:sz w:val="24"/>
        </w:rPr>
      </w:r>
      <w:r w:rsidR="00213009" w:rsidRPr="00213009">
        <w:rPr>
          <w:b/>
          <w:bCs/>
          <w:iCs/>
          <w:sz w:val="24"/>
        </w:rPr>
        <w:fldChar w:fldCharType="separate"/>
      </w:r>
      <w:bookmarkStart w:id="0" w:name="_GoBack"/>
      <w:r w:rsidR="00213009" w:rsidRPr="00213009">
        <w:rPr>
          <w:b/>
          <w:bCs/>
          <w:iCs/>
          <w:sz w:val="24"/>
        </w:rPr>
        <w:t> </w:t>
      </w:r>
      <w:r w:rsidR="00213009" w:rsidRPr="00213009">
        <w:rPr>
          <w:b/>
          <w:bCs/>
          <w:iCs/>
          <w:sz w:val="24"/>
        </w:rPr>
        <w:t> </w:t>
      </w:r>
      <w:r w:rsidR="00213009" w:rsidRPr="00213009">
        <w:rPr>
          <w:b/>
          <w:bCs/>
          <w:iCs/>
          <w:sz w:val="24"/>
        </w:rPr>
        <w:t> </w:t>
      </w:r>
      <w:r w:rsidR="00213009" w:rsidRPr="00213009">
        <w:rPr>
          <w:b/>
          <w:bCs/>
          <w:iCs/>
          <w:sz w:val="24"/>
        </w:rPr>
        <w:t> </w:t>
      </w:r>
      <w:r w:rsidR="00213009" w:rsidRPr="00213009">
        <w:rPr>
          <w:b/>
          <w:bCs/>
          <w:iCs/>
          <w:sz w:val="24"/>
        </w:rPr>
        <w:t> </w:t>
      </w:r>
      <w:bookmarkEnd w:id="0"/>
      <w:r w:rsidR="00213009" w:rsidRPr="00213009">
        <w:rPr>
          <w:b/>
          <w:bCs/>
          <w:iCs/>
          <w:sz w:val="24"/>
        </w:rPr>
        <w:fldChar w:fldCharType="end"/>
      </w:r>
      <w:r w:rsidR="00D85883" w:rsidRPr="00D47276">
        <w:rPr>
          <w:rStyle w:val="IntensiveHervorhebung"/>
        </w:rPr>
        <w:t xml:space="preserve"> des Abschnittes B des Antrags</w:t>
      </w:r>
    </w:p>
    <w:tbl>
      <w:tblPr>
        <w:tblStyle w:val="Tabellenraster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0"/>
        <w:gridCol w:w="1064"/>
        <w:gridCol w:w="14"/>
        <w:gridCol w:w="830"/>
        <w:gridCol w:w="446"/>
        <w:gridCol w:w="992"/>
        <w:gridCol w:w="1134"/>
        <w:gridCol w:w="1066"/>
        <w:gridCol w:w="1061"/>
        <w:gridCol w:w="39"/>
        <w:gridCol w:w="886"/>
        <w:gridCol w:w="215"/>
        <w:gridCol w:w="836"/>
        <w:gridCol w:w="1426"/>
        <w:gridCol w:w="283"/>
        <w:gridCol w:w="851"/>
        <w:gridCol w:w="1220"/>
        <w:gridCol w:w="1448"/>
        <w:gridCol w:w="25"/>
      </w:tblGrid>
      <w:tr w:rsidR="00205513" w:rsidRPr="00205513" w:rsidTr="00535BB8">
        <w:tc>
          <w:tcPr>
            <w:tcW w:w="15026" w:type="dxa"/>
            <w:gridSpan w:val="19"/>
            <w:shd w:val="clear" w:color="auto" w:fill="F2F2F2" w:themeFill="background1" w:themeFillShade="F2"/>
            <w:vAlign w:val="center"/>
          </w:tcPr>
          <w:p w:rsidR="00205513" w:rsidRPr="007E1D21" w:rsidRDefault="00205513" w:rsidP="00A40911">
            <w:pPr>
              <w:spacing w:before="60"/>
              <w:rPr>
                <w:rFonts w:ascii="Tahoma" w:hAnsi="Tahoma" w:cs="Tahoma"/>
                <w:b/>
                <w:i/>
                <w:szCs w:val="20"/>
              </w:rPr>
            </w:pP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Hinweis</w:t>
            </w:r>
            <w:r w:rsidR="00873B57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e</w:t>
            </w: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: </w:t>
            </w:r>
            <w:r w:rsidR="00873B57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Diese Anlage ist bei Anträgen auf rückwirkende Anerkennung bei </w:t>
            </w:r>
            <w:r w:rsidR="00535BB8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</w:r>
            <w:r w:rsidR="00432EF8" w:rsidRPr="007E1D21"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nicht</w:t>
            </w:r>
            <w:r w:rsidR="00432EF8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 w:rsidR="00873B57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gleichwertigen Maßnahmen</w:t>
            </w:r>
            <w:r w:rsidR="00A4091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im </w:t>
            </w:r>
            <w:r w:rsidR="00A40911" w:rsidRPr="00A40911"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ÖPUL 2015</w:t>
            </w:r>
            <w:r w:rsidR="00A4091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 w:rsidR="00EB36B8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(</w:t>
            </w:r>
            <w:r w:rsidR="005E2C50" w:rsidRPr="0060162A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„Einschränkung ertragssteigender Betriebsmittel“ eingeschränkt auf „Bodengesundungsflächen“ und „Ackerfutter- und Grünlandflächen“ und „Alpung und Behirtung“</w:t>
            </w:r>
            <w:r w:rsidR="00EB36B8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 w:rsidR="005E2C50" w:rsidRPr="0060162A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 w:rsidR="00A4091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bzw.</w:t>
            </w:r>
            <w:r w:rsidR="00535BB8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</w:r>
            <w:r w:rsidR="00A40911" w:rsidRPr="007E1D21"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nicht</w:t>
            </w:r>
            <w:r w:rsidR="00A40911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gleichwertigen Maßnahmen</w:t>
            </w:r>
            <w:r w:rsidR="00A4091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im </w:t>
            </w:r>
            <w:r w:rsidR="00A40911" w:rsidRPr="00A40911"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ÖPUL 2023</w:t>
            </w:r>
            <w:r w:rsidR="00A40911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 w:rsidR="00EB36B8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(</w:t>
            </w:r>
            <w:r w:rsidR="00EB36B8" w:rsidRPr="0060162A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„Einschränkung ertragssteigender Betriebsmittel“ eingeschränkt auf „Ackerfutter- und Grünlandflächen“</w:t>
            </w:r>
            <w:r w:rsidR="0010286A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 w:rsidR="00EB36B8" w:rsidRPr="0060162A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 w:rsidR="00873B57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auszufüllen.</w:t>
            </w:r>
            <w:r w:rsidR="00873B57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</w: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Bei Angabe mehrerer Feldstücke in Abschnitt B des Antrags ist diese Seite pro Feldstück auszufüllen. D. h. bei </w:t>
            </w:r>
            <w:r w:rsidR="00C22AD0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beispielsweise </w:t>
            </w: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17 Feldstücken gemäß Abschnitt B</w:t>
            </w:r>
            <w:r w:rsidR="00C22AD0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des Antrags</w:t>
            </w: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ist diese Anlage für jedes </w:t>
            </w:r>
            <w:r w:rsidR="00C22AD0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einzelne </w:t>
            </w: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dieser 17 Feldstück</w:t>
            </w:r>
            <w:r w:rsidR="00F5058D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e</w:t>
            </w: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 w:rsidR="00390AF2"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für die letzten 36 Monate </w:t>
            </w:r>
            <w:r w:rsidRPr="007E1D21"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auszufüllen und dem Antrag beizulegen. </w:t>
            </w:r>
          </w:p>
        </w:tc>
      </w:tr>
      <w:tr w:rsidR="005D4A96" w:rsidRPr="00205513" w:rsidTr="00535BB8">
        <w:trPr>
          <w:gridAfter w:val="1"/>
          <w:wAfter w:w="25" w:type="dxa"/>
        </w:trPr>
        <w:tc>
          <w:tcPr>
            <w:tcW w:w="119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t>Aktuelle Feldstücks-nummer</w:t>
            </w:r>
            <w:r w:rsidRPr="008D4628">
              <w:rPr>
                <w:rFonts w:ascii="Tahoma" w:hAnsi="Tahoma" w:cs="Tahoma"/>
                <w:szCs w:val="18"/>
                <w:vertAlign w:val="superscript"/>
              </w:rPr>
              <w:footnoteReference w:id="1"/>
            </w:r>
          </w:p>
        </w:tc>
        <w:tc>
          <w:tcPr>
            <w:tcW w:w="1064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t>KG-Nr.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Grundstücks</w:t>
            </w:r>
            <w:r w:rsidR="00F5058D">
              <w:rPr>
                <w:rFonts w:ascii="Tahoma" w:hAnsi="Tahoma" w:cs="Tahoma"/>
                <w:sz w:val="18"/>
                <w:szCs w:val="18"/>
              </w:rPr>
              <w:t>-</w:t>
            </w:r>
            <w:r w:rsidRPr="00205513">
              <w:rPr>
                <w:rFonts w:ascii="Tahoma" w:hAnsi="Tahoma" w:cs="Tahoma"/>
                <w:sz w:val="18"/>
                <w:szCs w:val="18"/>
              </w:rPr>
              <w:t>nummer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t>Größe in ha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5D4A96" w:rsidRPr="007E1D21" w:rsidRDefault="00EA0D04" w:rsidP="005D4A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Name der </w:t>
            </w:r>
            <w:r w:rsidR="005D4A96" w:rsidRPr="007E1D21">
              <w:rPr>
                <w:rFonts w:ascii="Tahoma" w:hAnsi="Tahoma" w:cs="Tahoma"/>
                <w:sz w:val="18"/>
                <w:szCs w:val="18"/>
              </w:rPr>
              <w:t xml:space="preserve">Maßnahme im ÖPUL 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Angabe ÖPUL </w:t>
            </w:r>
            <w:r w:rsidR="005D4A96" w:rsidRPr="007E1D21">
              <w:rPr>
                <w:rFonts w:ascii="Tahoma" w:hAnsi="Tahoma" w:cs="Tahoma"/>
                <w:sz w:val="18"/>
                <w:szCs w:val="18"/>
              </w:rPr>
              <w:t>2015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oder ÖPUL 2023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7E1D21" w:rsidRDefault="005D4A96" w:rsidP="006234A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Streuobst</w:t>
            </w:r>
          </w:p>
        </w:tc>
        <w:tc>
          <w:tcPr>
            <w:tcW w:w="6064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7E1D21" w:rsidRDefault="005D4A96" w:rsidP="001B3031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Wenn zutreffend – Angaben des/der Vorbewirtschafter</w:t>
            </w:r>
            <w:r w:rsidR="001B3031" w:rsidRPr="0060162A">
              <w:rPr>
                <w:rFonts w:ascii="Tahoma" w:hAnsi="Tahoma" w:cs="Tahoma"/>
                <w:sz w:val="18"/>
                <w:szCs w:val="18"/>
              </w:rPr>
              <w:t>:i</w:t>
            </w:r>
            <w:r w:rsidRPr="007E1D21">
              <w:rPr>
                <w:rFonts w:ascii="Tahoma" w:hAnsi="Tahoma" w:cs="Tahoma"/>
                <w:sz w:val="18"/>
                <w:szCs w:val="18"/>
              </w:rPr>
              <w:t>n:</w:t>
            </w:r>
          </w:p>
        </w:tc>
      </w:tr>
      <w:tr w:rsidR="005D4A96" w:rsidRPr="00205513" w:rsidTr="00535BB8">
        <w:trPr>
          <w:gridAfter w:val="1"/>
          <w:wAfter w:w="25" w:type="dxa"/>
        </w:trPr>
        <w:tc>
          <w:tcPr>
            <w:tcW w:w="1190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D4A96" w:rsidRPr="007E1D21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7E1D21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 w:rsidR="005D4A96" w:rsidRPr="007E1D21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5D4A96" w:rsidRPr="007E1D21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Feldstücks-nummer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t>Datum und Untersc</w:t>
            </w:r>
            <w:r w:rsidR="003B4E64">
              <w:rPr>
                <w:rFonts w:ascii="Tahoma" w:hAnsi="Tahoma" w:cs="Tahoma"/>
                <w:sz w:val="18"/>
                <w:szCs w:val="18"/>
              </w:rPr>
              <w:t>hrift des/der Vorbewirtschafter:i</w:t>
            </w:r>
            <w:r w:rsidRPr="00205513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</w:tr>
      <w:tr w:rsidR="005D4A96" w:rsidRPr="00205513" w:rsidTr="00535BB8"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64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bottom w:val="single" w:sz="18" w:space="0" w:color="000000"/>
            </w:tcBorders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6D488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8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6D4881">
              <w:rPr>
                <w:rFonts w:ascii="Tahoma" w:hAnsi="Tahoma" w:cs="Tahoma"/>
                <w:sz w:val="18"/>
                <w:szCs w:val="18"/>
              </w:rPr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t> </w:t>
            </w:r>
            <w:r w:rsidRPr="006D488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 w:themeFill="background1"/>
          </w:tcPr>
          <w:p w:rsidR="005D4A96" w:rsidRPr="00205513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5D4A96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D2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7E1D21">
              <w:rPr>
                <w:rFonts w:ascii="Tahoma" w:hAnsi="Tahoma" w:cs="Tahoma"/>
                <w:sz w:val="18"/>
                <w:szCs w:val="18"/>
              </w:rPr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:rsidR="00EA0D04" w:rsidRPr="007E1D21" w:rsidRDefault="00EA0D04" w:rsidP="005D4A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ÖPUL </w:t>
            </w:r>
            <w:r w:rsidRPr="00CA626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626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A6264">
              <w:rPr>
                <w:rFonts w:ascii="Tahoma" w:hAnsi="Tahoma" w:cs="Tahoma"/>
                <w:sz w:val="18"/>
                <w:szCs w:val="18"/>
              </w:rPr>
            </w:r>
            <w:r w:rsidRPr="00CA626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A6264">
              <w:rPr>
                <w:rFonts w:ascii="Tahoma" w:hAnsi="Tahoma" w:cs="Tahoma"/>
                <w:sz w:val="18"/>
                <w:szCs w:val="18"/>
              </w:rPr>
              <w:t> </w:t>
            </w:r>
            <w:r w:rsidRPr="00CA6264">
              <w:rPr>
                <w:rFonts w:ascii="Tahoma" w:hAnsi="Tahoma" w:cs="Tahoma"/>
                <w:sz w:val="18"/>
                <w:szCs w:val="18"/>
              </w:rPr>
              <w:t> </w:t>
            </w:r>
            <w:r w:rsidRPr="00CA6264">
              <w:rPr>
                <w:rFonts w:ascii="Tahoma" w:hAnsi="Tahoma" w:cs="Tahoma"/>
                <w:sz w:val="18"/>
                <w:szCs w:val="18"/>
              </w:rPr>
              <w:t> </w:t>
            </w:r>
            <w:r w:rsidRPr="00CA6264">
              <w:rPr>
                <w:rFonts w:ascii="Tahoma" w:hAnsi="Tahoma" w:cs="Tahoma"/>
                <w:sz w:val="18"/>
                <w:szCs w:val="18"/>
              </w:rPr>
              <w:t> </w:t>
            </w:r>
            <w:r w:rsidRPr="00CA6264">
              <w:rPr>
                <w:rFonts w:ascii="Tahoma" w:hAnsi="Tahoma" w:cs="Tahoma"/>
                <w:sz w:val="18"/>
                <w:szCs w:val="18"/>
              </w:rPr>
              <w:t> </w:t>
            </w:r>
            <w:r w:rsidRPr="00CA626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5D4A96" w:rsidRPr="007E1D21" w:rsidRDefault="00ED0FC5" w:rsidP="005D4A9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96" w:rsidRPr="007E1D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4A96" w:rsidRPr="007E1D21"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 w:rsidR="005D4A96" w:rsidRPr="007E1D21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642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96" w:rsidRPr="007E1D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4A96" w:rsidRPr="007E1D21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5D4A96" w:rsidRPr="007E1D21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D2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7E1D21">
              <w:rPr>
                <w:rFonts w:ascii="Tahoma" w:hAnsi="Tahoma" w:cs="Tahoma"/>
                <w:sz w:val="18"/>
                <w:szCs w:val="18"/>
              </w:rPr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5D4A96" w:rsidRPr="007E1D21" w:rsidRDefault="005D4A96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1D2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7E1D21">
              <w:rPr>
                <w:rFonts w:ascii="Tahoma" w:hAnsi="Tahoma" w:cs="Tahoma"/>
                <w:sz w:val="18"/>
                <w:szCs w:val="18"/>
              </w:rPr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5D4A96" w:rsidRPr="00205513" w:rsidRDefault="005D4A96" w:rsidP="0057231F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22004" w:rsidRPr="00205513" w:rsidTr="00535BB8">
        <w:trPr>
          <w:gridAfter w:val="1"/>
          <w:wAfter w:w="25" w:type="dxa"/>
        </w:trPr>
        <w:tc>
          <w:tcPr>
            <w:tcW w:w="567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2F2F2" w:themeFill="background1" w:themeFillShade="F2"/>
          </w:tcPr>
          <w:p w:rsidR="00722004" w:rsidRPr="0060162A" w:rsidRDefault="00722004" w:rsidP="003022C4">
            <w:pPr>
              <w:rPr>
                <w:rFonts w:ascii="Tahoma" w:hAnsi="Tahoma" w:cs="Tahoma"/>
                <w:sz w:val="18"/>
                <w:szCs w:val="18"/>
              </w:rPr>
            </w:pPr>
            <w:r w:rsidRPr="0060162A">
              <w:rPr>
                <w:rFonts w:ascii="Tahoma" w:hAnsi="Tahoma" w:cs="Tahoma"/>
                <w:b/>
                <w:sz w:val="18"/>
                <w:szCs w:val="18"/>
              </w:rPr>
              <w:t>Pflanzenschutzmittel</w:t>
            </w:r>
            <w:r w:rsidRPr="0060162A">
              <w:rPr>
                <w:rFonts w:ascii="Tahoma" w:hAnsi="Tahoma" w:cs="Tahoma"/>
                <w:sz w:val="18"/>
                <w:szCs w:val="18"/>
              </w:rPr>
              <w:t xml:space="preserve">: Wurde auf diesem Feldstück </w:t>
            </w:r>
            <w:r w:rsidR="003022C4" w:rsidRPr="0060162A">
              <w:rPr>
                <w:rFonts w:ascii="Tahoma" w:hAnsi="Tahoma" w:cs="Tahoma"/>
                <w:sz w:val="18"/>
                <w:szCs w:val="18"/>
              </w:rPr>
              <w:t xml:space="preserve">in den letzten 36 Monaten </w:t>
            </w:r>
            <w:r w:rsidRPr="0060162A">
              <w:rPr>
                <w:rFonts w:ascii="Tahoma" w:hAnsi="Tahoma" w:cs="Tahoma"/>
                <w:sz w:val="18"/>
                <w:szCs w:val="18"/>
              </w:rPr>
              <w:t>ein Herbizid im Rahmen einer Einzelpflanzenbekämpfung verwendet?</w:t>
            </w:r>
          </w:p>
        </w:tc>
        <w:tc>
          <w:tcPr>
            <w:tcW w:w="9331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22004" w:rsidRPr="0060162A" w:rsidRDefault="00722004" w:rsidP="0060162A">
            <w:pPr>
              <w:rPr>
                <w:rFonts w:ascii="Tahoma" w:hAnsi="Tahoma" w:cs="Tahoma"/>
                <w:sz w:val="18"/>
                <w:szCs w:val="18"/>
              </w:rPr>
            </w:pPr>
            <w:r w:rsidRPr="0060162A">
              <w:rPr>
                <w:rFonts w:ascii="Tahoma" w:hAnsi="Tahoma" w:cs="Tahoma"/>
                <w:b/>
                <w:sz w:val="18"/>
                <w:szCs w:val="18"/>
              </w:rPr>
              <w:t>Düngemittel</w:t>
            </w:r>
            <w:r w:rsidRPr="0060162A">
              <w:rPr>
                <w:rFonts w:ascii="Tahoma" w:hAnsi="Tahoma" w:cs="Tahoma"/>
                <w:sz w:val="18"/>
                <w:szCs w:val="18"/>
              </w:rPr>
              <w:t xml:space="preserve">: Wurden auf diesem Feldstück </w:t>
            </w:r>
            <w:r w:rsidR="003022C4" w:rsidRPr="0060162A">
              <w:rPr>
                <w:rFonts w:ascii="Tahoma" w:hAnsi="Tahoma" w:cs="Tahoma"/>
                <w:sz w:val="18"/>
                <w:szCs w:val="18"/>
              </w:rPr>
              <w:t xml:space="preserve">in den letzten 36 Monaten </w:t>
            </w:r>
            <w:r w:rsidRPr="0060162A">
              <w:rPr>
                <w:rFonts w:ascii="Tahoma" w:hAnsi="Tahoma" w:cs="Tahoma"/>
                <w:sz w:val="18"/>
                <w:szCs w:val="18"/>
              </w:rPr>
              <w:t xml:space="preserve">gemäß EU-BIO-VO unzulässige </w:t>
            </w:r>
            <w:r w:rsidR="0060162A">
              <w:rPr>
                <w:rFonts w:ascii="Tahoma" w:hAnsi="Tahoma" w:cs="Tahoma"/>
                <w:sz w:val="18"/>
                <w:szCs w:val="18"/>
              </w:rPr>
              <w:t xml:space="preserve">Nicht-Stickstoff- </w:t>
            </w:r>
            <w:r w:rsidR="00FF296B" w:rsidRPr="0060162A">
              <w:rPr>
                <w:rFonts w:ascii="Tahoma" w:hAnsi="Tahoma" w:cs="Tahoma"/>
                <w:sz w:val="18"/>
                <w:szCs w:val="18"/>
              </w:rPr>
              <w:t>Dünge</w:t>
            </w:r>
            <w:r w:rsidR="0060162A">
              <w:rPr>
                <w:rFonts w:ascii="Tahoma" w:hAnsi="Tahoma" w:cs="Tahoma"/>
                <w:sz w:val="18"/>
                <w:szCs w:val="18"/>
              </w:rPr>
              <w:t xml:space="preserve">r </w:t>
            </w:r>
            <w:r w:rsidRPr="0060162A">
              <w:rPr>
                <w:rFonts w:ascii="Tahoma" w:hAnsi="Tahoma" w:cs="Tahoma"/>
                <w:sz w:val="18"/>
                <w:szCs w:val="18"/>
              </w:rPr>
              <w:t>verwendet?</w:t>
            </w:r>
          </w:p>
        </w:tc>
      </w:tr>
      <w:tr w:rsidR="00722004" w:rsidRPr="00205513" w:rsidTr="00535BB8"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722004" w:rsidRPr="00722004" w:rsidRDefault="00ED0FC5" w:rsidP="005D4A96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347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EC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22004" w:rsidRPr="00205513">
              <w:rPr>
                <w:rFonts w:ascii="Tahoma" w:hAnsi="Tahoma" w:cs="Tahoma"/>
                <w:sz w:val="18"/>
                <w:szCs w:val="18"/>
              </w:rPr>
              <w:t xml:space="preserve"> Nein, e</w:t>
            </w:r>
            <w:r w:rsidR="00722004">
              <w:rPr>
                <w:rFonts w:ascii="Tahoma" w:hAnsi="Tahoma" w:cs="Tahoma"/>
                <w:sz w:val="18"/>
                <w:szCs w:val="18"/>
              </w:rPr>
              <w:t>s wurde nie ein Herbizid</w:t>
            </w:r>
            <w:r w:rsidR="00722004" w:rsidRPr="00205513">
              <w:rPr>
                <w:rFonts w:ascii="Tahoma" w:hAnsi="Tahoma" w:cs="Tahoma"/>
                <w:sz w:val="18"/>
                <w:szCs w:val="18"/>
              </w:rPr>
              <w:t xml:space="preserve"> im Rahmen einer Einzelpflanzen-bekämpfung</w:t>
            </w:r>
            <w:r w:rsidR="0072200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004" w:rsidRPr="00F512DB">
              <w:rPr>
                <w:rFonts w:ascii="Tahoma" w:hAnsi="Tahoma" w:cs="Tahoma"/>
                <w:sz w:val="18"/>
                <w:szCs w:val="18"/>
              </w:rPr>
              <w:t>verwendet.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722004" w:rsidRPr="007E1D21" w:rsidRDefault="00ED0FC5" w:rsidP="005D4A9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005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004" w:rsidRPr="007E1D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22004" w:rsidRPr="007E1D21">
              <w:rPr>
                <w:rFonts w:ascii="Tahoma" w:hAnsi="Tahoma" w:cs="Tahoma"/>
                <w:sz w:val="18"/>
                <w:szCs w:val="18"/>
              </w:rPr>
              <w:t xml:space="preserve"> Ja, das letzte Mal am:</w:t>
            </w:r>
          </w:p>
          <w:p w:rsidR="00722004" w:rsidRPr="007E1D21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[TT/MM/JJ]</w:t>
            </w:r>
          </w:p>
          <w:p w:rsidR="00722004" w:rsidRPr="007E1D21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7E1D2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7E1D21">
              <w:rPr>
                <w:rFonts w:ascii="Tahoma" w:hAnsi="Tahoma" w:cs="Tahoma"/>
                <w:sz w:val="18"/>
                <w:szCs w:val="18"/>
              </w:rPr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t> </w:t>
            </w:r>
            <w:r w:rsidRPr="007E1D21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2" w:type="dxa"/>
            <w:gridSpan w:val="4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:rsidR="00722004" w:rsidRPr="007E1D21" w:rsidRDefault="00ED0FC5" w:rsidP="00FF296B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578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004" w:rsidRPr="007E1D2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22004" w:rsidRPr="007E1D21">
              <w:rPr>
                <w:rFonts w:ascii="Tahoma" w:hAnsi="Tahoma" w:cs="Tahoma"/>
                <w:sz w:val="18"/>
                <w:szCs w:val="18"/>
              </w:rPr>
              <w:t xml:space="preserve"> Nein, es wurden nie gemäß EU-BIO-VO unzulässige</w:t>
            </w:r>
            <w:r w:rsidR="006016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F296B" w:rsidRPr="007E1D21">
              <w:rPr>
                <w:rFonts w:ascii="Tahoma" w:hAnsi="Tahoma" w:cs="Tahoma"/>
                <w:sz w:val="18"/>
                <w:szCs w:val="18"/>
              </w:rPr>
              <w:t xml:space="preserve">Düngemittel (außer </w:t>
            </w:r>
            <w:r w:rsidR="00722004" w:rsidRPr="007E1D21">
              <w:rPr>
                <w:rFonts w:ascii="Tahoma" w:hAnsi="Tahoma" w:cs="Tahoma"/>
                <w:sz w:val="18"/>
                <w:szCs w:val="18"/>
              </w:rPr>
              <w:t>Stickstoff-Dünger</w:t>
            </w:r>
            <w:r w:rsidR="00FF296B" w:rsidRPr="007E1D21">
              <w:rPr>
                <w:rFonts w:ascii="Tahoma" w:hAnsi="Tahoma" w:cs="Tahoma"/>
                <w:sz w:val="18"/>
                <w:szCs w:val="18"/>
              </w:rPr>
              <w:t>)</w:t>
            </w:r>
            <w:r w:rsidR="00722004" w:rsidRPr="007E1D21">
              <w:rPr>
                <w:rFonts w:ascii="Tahoma" w:hAnsi="Tahoma" w:cs="Tahoma"/>
                <w:sz w:val="18"/>
                <w:szCs w:val="18"/>
              </w:rPr>
              <w:t xml:space="preserve"> verwendet.</w:t>
            </w:r>
          </w:p>
        </w:tc>
        <w:tc>
          <w:tcPr>
            <w:tcW w:w="1051" w:type="dxa"/>
            <w:gridSpan w:val="2"/>
            <w:vMerge w:val="restart"/>
            <w:tcBorders>
              <w:bottom w:val="single" w:sz="18" w:space="0" w:color="auto"/>
            </w:tcBorders>
          </w:tcPr>
          <w:p w:rsidR="00722004" w:rsidRPr="007E1D21" w:rsidRDefault="00ED0FC5" w:rsidP="005D4A96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7096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004" w:rsidRPr="007E1D2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2004" w:rsidRPr="007E1D21">
              <w:rPr>
                <w:rFonts w:ascii="Tahoma" w:hAnsi="Tahoma" w:cs="Tahoma"/>
                <w:sz w:val="18"/>
                <w:szCs w:val="18"/>
              </w:rPr>
              <w:t xml:space="preserve"> Ja, folgende: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722004" w:rsidRPr="007E1D21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Düngerart:</w:t>
            </w:r>
          </w:p>
          <w:p w:rsidR="00722004" w:rsidRPr="007E1D21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(z. B. Kalkdünger, Phosphordünger)</w:t>
            </w:r>
          </w:p>
        </w:tc>
        <w:tc>
          <w:tcPr>
            <w:tcW w:w="2071" w:type="dxa"/>
            <w:gridSpan w:val="2"/>
            <w:shd w:val="clear" w:color="auto" w:fill="auto"/>
          </w:tcPr>
          <w:p w:rsidR="00722004" w:rsidRPr="007E1D21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Handelsbezeichnung:</w:t>
            </w:r>
          </w:p>
          <w:p w:rsidR="00722004" w:rsidRPr="00205513" w:rsidRDefault="00722004" w:rsidP="00C961B7">
            <w:pPr>
              <w:rPr>
                <w:rFonts w:ascii="Tahoma" w:hAnsi="Tahoma" w:cs="Tahoma"/>
                <w:sz w:val="18"/>
                <w:szCs w:val="18"/>
              </w:rPr>
            </w:pPr>
            <w:r w:rsidRPr="007E1D21">
              <w:rPr>
                <w:rFonts w:ascii="Tahoma" w:hAnsi="Tahoma" w:cs="Tahoma"/>
                <w:sz w:val="18"/>
                <w:szCs w:val="18"/>
              </w:rPr>
              <w:t>(z. B. Superphosphat)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 der letzten Ausbringung</w:t>
            </w:r>
            <w:r w:rsidRPr="00205513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[TT/MM/JJ]</w:t>
            </w:r>
          </w:p>
        </w:tc>
      </w:tr>
      <w:tr w:rsidR="00722004" w:rsidRPr="00205513" w:rsidTr="00535BB8"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D4727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4727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D47276">
              <w:rPr>
                <w:rFonts w:ascii="Tahoma" w:hAnsi="Tahoma" w:cs="Tahoma"/>
                <w:sz w:val="18"/>
                <w:szCs w:val="18"/>
              </w:rPr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t> </w:t>
            </w:r>
            <w:r w:rsidRPr="00D4727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22004" w:rsidRPr="00205513" w:rsidTr="00535BB8"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  <w:r w:rsidRPr="0020551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551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05513">
              <w:rPr>
                <w:rFonts w:ascii="Tahoma" w:hAnsi="Tahoma" w:cs="Tahoma"/>
                <w:sz w:val="18"/>
                <w:szCs w:val="18"/>
              </w:rPr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t> </w:t>
            </w:r>
            <w:r w:rsidRPr="00205513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 w:rsidR="00722004" w:rsidRDefault="00722004" w:rsidP="005D4A96">
            <w:r w:rsidRPr="0040370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40370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03704">
              <w:rPr>
                <w:rFonts w:ascii="Tahoma" w:hAnsi="Tahoma" w:cs="Tahoma"/>
                <w:sz w:val="18"/>
                <w:szCs w:val="18"/>
              </w:rPr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22004" w:rsidRPr="00205513" w:rsidTr="00535BB8">
        <w:trPr>
          <w:gridAfter w:val="1"/>
          <w:wAfter w:w="25" w:type="dxa"/>
          <w:trHeight w:val="36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 w:rsidR="00722004" w:rsidRDefault="00722004" w:rsidP="005D4A96">
            <w:r w:rsidRPr="0040370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40370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03704">
              <w:rPr>
                <w:rFonts w:ascii="Tahoma" w:hAnsi="Tahoma" w:cs="Tahoma"/>
                <w:sz w:val="18"/>
                <w:szCs w:val="18"/>
              </w:rPr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22004" w:rsidRPr="00205513" w:rsidTr="00535BB8"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 w:rsidR="00722004" w:rsidRDefault="00722004" w:rsidP="005D4A96">
            <w:r w:rsidRPr="0040370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40370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03704">
              <w:rPr>
                <w:rFonts w:ascii="Tahoma" w:hAnsi="Tahoma" w:cs="Tahoma"/>
                <w:sz w:val="18"/>
                <w:szCs w:val="18"/>
              </w:rPr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22004" w:rsidRPr="00205513" w:rsidTr="00535BB8"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18" w:space="0" w:color="auto"/>
            </w:tcBorders>
          </w:tcPr>
          <w:p w:rsidR="00722004" w:rsidRDefault="00722004" w:rsidP="005D4A96">
            <w:r w:rsidRPr="0040370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40370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03704">
              <w:rPr>
                <w:rFonts w:ascii="Tahoma" w:hAnsi="Tahoma" w:cs="Tahoma"/>
                <w:sz w:val="18"/>
                <w:szCs w:val="18"/>
              </w:rPr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22004" w:rsidRPr="00205513" w:rsidTr="00535BB8"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 w:rsidR="00722004" w:rsidRPr="00205513" w:rsidRDefault="00722004" w:rsidP="005D4A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bottom w:val="single" w:sz="18" w:space="0" w:color="auto"/>
            </w:tcBorders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  <w:tcBorders>
              <w:bottom w:val="single" w:sz="18" w:space="0" w:color="auto"/>
            </w:tcBorders>
          </w:tcPr>
          <w:p w:rsidR="00722004" w:rsidRDefault="00722004" w:rsidP="005D4A96">
            <w:r w:rsidRPr="003E3F0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F0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E3F0D">
              <w:rPr>
                <w:rFonts w:ascii="Tahoma" w:hAnsi="Tahoma" w:cs="Tahoma"/>
                <w:sz w:val="18"/>
                <w:szCs w:val="18"/>
              </w:rPr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3E3F0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bottom w:val="single" w:sz="18" w:space="0" w:color="auto"/>
              <w:right w:val="single" w:sz="18" w:space="0" w:color="auto"/>
            </w:tcBorders>
          </w:tcPr>
          <w:p w:rsidR="00722004" w:rsidRDefault="00722004" w:rsidP="005D4A96">
            <w:r w:rsidRPr="0040370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40370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03704">
              <w:rPr>
                <w:rFonts w:ascii="Tahoma" w:hAnsi="Tahoma" w:cs="Tahoma"/>
                <w:sz w:val="18"/>
                <w:szCs w:val="18"/>
              </w:rPr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403704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15001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E5EC0" w:rsidRPr="00F230E9" w:rsidRDefault="00F83C5C" w:rsidP="00F83C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Nur für Maßnahmen aus dem ÖPUL 2015 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>Saatgut</w:t>
            </w:r>
            <w:r w:rsidR="00722004" w:rsidRPr="00F230E9">
              <w:rPr>
                <w:rFonts w:ascii="Tahoma" w:hAnsi="Tahoma" w:cs="Tahoma"/>
                <w:sz w:val="18"/>
                <w:szCs w:val="18"/>
              </w:rPr>
              <w:t>: Wurde auf diesem Feldstück Saatgut</w:t>
            </w:r>
            <w:r w:rsidR="003B4E64" w:rsidRPr="00F230E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83C5C">
              <w:rPr>
                <w:rFonts w:ascii="Tahoma" w:hAnsi="Tahoma" w:cs="Tahoma"/>
                <w:sz w:val="18"/>
                <w:szCs w:val="18"/>
              </w:rPr>
              <w:t xml:space="preserve">in den letzten Jahren vor Flächenzugang bzw. vor Kontrollvertragsabschluss </w:t>
            </w:r>
            <w:r w:rsidR="003B4E64" w:rsidRPr="00F230E9">
              <w:rPr>
                <w:rFonts w:ascii="Tahoma" w:hAnsi="Tahoma" w:cs="Tahoma"/>
                <w:sz w:val="18"/>
                <w:szCs w:val="18"/>
              </w:rPr>
              <w:t>verwendet</w:t>
            </w:r>
            <w:r w:rsidR="00722004" w:rsidRPr="00F230E9">
              <w:rPr>
                <w:rFonts w:ascii="Tahoma" w:hAnsi="Tahoma" w:cs="Tahoma"/>
                <w:sz w:val="18"/>
                <w:szCs w:val="18"/>
              </w:rPr>
              <w:t>, das mit gemäß EU-BIO-VO unzulässigen Stoffen oder Erzeugnissen behandelt wurde?</w:t>
            </w:r>
            <w:r w:rsidR="00176025" w:rsidRPr="00F230E9">
              <w:rPr>
                <w:rFonts w:ascii="Tahoma" w:hAnsi="Tahoma" w:cs="Tahoma"/>
                <w:sz w:val="18"/>
                <w:szCs w:val="18"/>
              </w:rPr>
              <w:br/>
            </w:r>
            <w:r w:rsidR="00176025" w:rsidRPr="00F83C5C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Führen Sie chronologisch die angebauten Kulturen der letzten 36 Monate auf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83C5C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und legen Sie dem Antrag die entsprechenden Nachweise bei</w:t>
            </w:r>
            <w:r w:rsidR="00535BB8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004" w:rsidRPr="001B2BC5" w:rsidRDefault="00722004" w:rsidP="008861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2BC5">
              <w:rPr>
                <w:rFonts w:ascii="Tahoma" w:hAnsi="Tahoma" w:cs="Tahoma"/>
                <w:b/>
                <w:sz w:val="18"/>
                <w:szCs w:val="18"/>
              </w:rPr>
              <w:t xml:space="preserve">Anbaujahr 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004" w:rsidRPr="00F230E9" w:rsidRDefault="00A1594C" w:rsidP="00A1594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230E9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>Angebaute</w:t>
            </w:r>
            <w:r w:rsidRPr="00F230E9">
              <w:rPr>
                <w:rFonts w:ascii="Tahoma" w:hAnsi="Tahoma" w:cs="Tahoma"/>
                <w:b/>
                <w:sz w:val="18"/>
                <w:szCs w:val="18"/>
              </w:rPr>
              <w:t>)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 xml:space="preserve"> Kultur(en)</w:t>
            </w:r>
          </w:p>
        </w:tc>
        <w:tc>
          <w:tcPr>
            <w:tcW w:w="2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004" w:rsidRPr="00F230E9" w:rsidRDefault="00722004" w:rsidP="008861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230E9">
              <w:rPr>
                <w:rFonts w:ascii="Tahoma" w:hAnsi="Tahoma" w:cs="Tahoma"/>
                <w:b/>
                <w:sz w:val="18"/>
                <w:szCs w:val="18"/>
              </w:rPr>
              <w:t>Sommerung (S) oder Winterung (W)</w:t>
            </w:r>
            <w:r w:rsidR="00A1594C" w:rsidRPr="00F230E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A1594C" w:rsidRPr="00F230E9">
              <w:rPr>
                <w:rFonts w:ascii="Tahoma" w:hAnsi="Tahoma" w:cs="Tahoma"/>
                <w:sz w:val="18"/>
                <w:szCs w:val="18"/>
              </w:rPr>
              <w:t>(nicht relevant bei Grünland)</w:t>
            </w:r>
          </w:p>
        </w:tc>
        <w:tc>
          <w:tcPr>
            <w:tcW w:w="22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004" w:rsidRPr="00F230E9" w:rsidRDefault="00722004" w:rsidP="008861D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230E9">
              <w:rPr>
                <w:rFonts w:ascii="Tahoma" w:hAnsi="Tahoma" w:cs="Tahoma"/>
                <w:b/>
                <w:sz w:val="18"/>
                <w:szCs w:val="18"/>
              </w:rPr>
              <w:t>Verwendung von Saatgut, das mit gemäß EU-BIO-VO unzulässigen Stoffen oder Erzeugnissen behandelt wurde</w:t>
            </w:r>
            <w:r w:rsidR="00347D10" w:rsidRPr="00F230E9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064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722004" w:rsidRPr="00F230E9" w:rsidRDefault="00390AF2" w:rsidP="00F174D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230E9">
              <w:rPr>
                <w:rFonts w:ascii="Tahoma" w:hAnsi="Tahoma" w:cs="Tahoma"/>
                <w:b/>
                <w:sz w:val="18"/>
                <w:szCs w:val="18"/>
              </w:rPr>
              <w:t xml:space="preserve">Im Falle der Verwendung von Saatgut und </w:t>
            </w:r>
            <w:r w:rsidR="00A53C46" w:rsidRPr="00F230E9">
              <w:rPr>
                <w:rFonts w:ascii="Tahoma" w:hAnsi="Tahoma" w:cs="Tahoma"/>
                <w:b/>
                <w:sz w:val="18"/>
                <w:szCs w:val="18"/>
              </w:rPr>
              <w:t>f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>alls die vorige Spalte mit „nein“ beantwortet wurde: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A53C46" w:rsidRPr="00F230E9">
              <w:rPr>
                <w:rFonts w:ascii="Tahoma" w:hAnsi="Tahoma" w:cs="Tahoma"/>
                <w:b/>
                <w:sz w:val="18"/>
                <w:szCs w:val="18"/>
              </w:rPr>
              <w:t>f</w:t>
            </w:r>
            <w:r w:rsidR="003022C4" w:rsidRPr="00F230E9">
              <w:rPr>
                <w:rFonts w:ascii="Tahoma" w:hAnsi="Tahoma" w:cs="Tahoma"/>
                <w:b/>
                <w:sz w:val="18"/>
                <w:szCs w:val="18"/>
              </w:rPr>
              <w:t>alls vorhanden:</w:t>
            </w:r>
            <w:r w:rsidR="00A53C46" w:rsidRPr="00F230E9">
              <w:rPr>
                <w:rFonts w:ascii="Tahoma" w:hAnsi="Tahoma" w:cs="Tahoma"/>
                <w:b/>
                <w:sz w:val="18"/>
                <w:szCs w:val="18"/>
              </w:rPr>
              <w:t xml:space="preserve"> f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>olgende Nachweise für unbehandeltes Saatgut (</w:t>
            </w:r>
            <w:r w:rsidR="00F174D3">
              <w:rPr>
                <w:rFonts w:ascii="Tahoma" w:hAnsi="Tahoma" w:cs="Tahoma"/>
                <w:b/>
                <w:sz w:val="18"/>
                <w:szCs w:val="18"/>
              </w:rPr>
              <w:t>Saatgute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>tiketten, Rechnungen</w:t>
            </w:r>
            <w:r w:rsidR="003834C0" w:rsidRPr="00F230E9">
              <w:rPr>
                <w:rFonts w:ascii="Tahoma" w:hAnsi="Tahoma" w:cs="Tahoma"/>
                <w:b/>
                <w:sz w:val="18"/>
                <w:szCs w:val="18"/>
              </w:rPr>
              <w:t>, Gutschriften</w:t>
            </w:r>
            <w:r w:rsidR="000442F7" w:rsidRPr="00F230E9">
              <w:rPr>
                <w:rFonts w:ascii="Tahoma" w:hAnsi="Tahoma" w:cs="Tahoma"/>
                <w:b/>
                <w:sz w:val="18"/>
                <w:szCs w:val="18"/>
              </w:rPr>
              <w:t xml:space="preserve"> oder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 xml:space="preserve"> Lieferscheine)</w:t>
            </w:r>
            <w:r w:rsidRPr="00F230E9">
              <w:rPr>
                <w:rFonts w:ascii="Tahoma" w:hAnsi="Tahoma" w:cs="Tahoma"/>
                <w:b/>
                <w:sz w:val="18"/>
                <w:szCs w:val="18"/>
              </w:rPr>
              <w:t xml:space="preserve"> der letzten 3</w:t>
            </w:r>
            <w:r w:rsidR="001B2BC5" w:rsidRPr="00F230E9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F230E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B2BC5" w:rsidRPr="00F230E9">
              <w:rPr>
                <w:rFonts w:ascii="Tahoma" w:hAnsi="Tahoma" w:cs="Tahoma"/>
                <w:b/>
                <w:sz w:val="18"/>
                <w:szCs w:val="18"/>
              </w:rPr>
              <w:t>Monate</w:t>
            </w:r>
            <w:r w:rsidR="00722004" w:rsidRPr="00F230E9">
              <w:rPr>
                <w:rFonts w:ascii="Tahoma" w:hAnsi="Tahoma" w:cs="Tahoma"/>
                <w:b/>
                <w:sz w:val="18"/>
                <w:szCs w:val="18"/>
              </w:rPr>
              <w:t xml:space="preserve"> liegen dem Antrag bei:</w:t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9045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157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839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036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545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8458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6222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8359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52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481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930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361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4424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53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4C57" w:rsidRPr="00394C57" w:rsidTr="00535BB8"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394C57" w:rsidRPr="001B2BC5" w:rsidRDefault="00394C57" w:rsidP="00394C57">
            <w:r w:rsidRPr="001B2BC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BC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B2BC5">
              <w:rPr>
                <w:rFonts w:ascii="Tahoma" w:hAnsi="Tahoma" w:cs="Tahoma"/>
                <w:sz w:val="18"/>
                <w:szCs w:val="18"/>
              </w:rPr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t> </w:t>
            </w:r>
            <w:r w:rsidRPr="001B2BC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6943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394C57" w:rsidRPr="00F230E9" w:rsidRDefault="00ED0FC5" w:rsidP="00394C57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911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57" w:rsidRPr="00F230E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94C57" w:rsidRPr="00F230E9"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394C57" w:rsidRPr="00F230E9" w:rsidRDefault="00394C57" w:rsidP="00394C57">
            <w:r w:rsidRPr="00F230E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0E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230E9">
              <w:rPr>
                <w:rFonts w:ascii="Tahoma" w:hAnsi="Tahoma" w:cs="Tahoma"/>
                <w:sz w:val="18"/>
                <w:szCs w:val="18"/>
              </w:rPr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t> </w:t>
            </w:r>
            <w:r w:rsidRPr="00F230E9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9A5738" w:rsidRDefault="009A5738" w:rsidP="0043377B">
      <w:pPr>
        <w:spacing w:before="80" w:after="0" w:line="200" w:lineRule="exact"/>
        <w:jc w:val="center"/>
      </w:pPr>
      <w:r w:rsidRPr="009A5738">
        <w:rPr>
          <w:sz w:val="14"/>
          <w:szCs w:val="14"/>
        </w:rPr>
        <w:t xml:space="preserve">Bezug auf </w:t>
      </w:r>
      <w:sdt>
        <w:sdtPr>
          <w:rPr>
            <w:sz w:val="14"/>
            <w:szCs w:val="14"/>
          </w:rPr>
          <w:id w:val="980892046"/>
          <w:text/>
        </w:sdtPr>
        <w:sdtEndPr/>
        <w:sdtContent>
          <w:r w:rsidR="00205513">
            <w:rPr>
              <w:sz w:val="14"/>
              <w:szCs w:val="14"/>
            </w:rPr>
            <w:t>VA_0006 Rückwirkende Anerkennung BIO</w:t>
          </w:r>
        </w:sdtContent>
      </w:sdt>
      <w:r w:rsidR="002D376E">
        <w:rPr>
          <w:sz w:val="14"/>
          <w:szCs w:val="14"/>
        </w:rPr>
        <w:t xml:space="preserve">, </w:t>
      </w:r>
      <w:r w:rsidR="00213009">
        <w:rPr>
          <w:sz w:val="14"/>
          <w:szCs w:val="14"/>
        </w:rPr>
        <w:t xml:space="preserve">geändert </w:t>
      </w:r>
      <w:r w:rsidR="00E71FFD">
        <w:rPr>
          <w:sz w:val="14"/>
          <w:szCs w:val="14"/>
        </w:rPr>
        <w:t xml:space="preserve">und </w:t>
      </w:r>
      <w:r w:rsidR="00E22568">
        <w:rPr>
          <w:sz w:val="14"/>
          <w:szCs w:val="14"/>
        </w:rPr>
        <w:t xml:space="preserve">fachlich geprüft </w:t>
      </w:r>
      <w:r w:rsidR="005F6254">
        <w:rPr>
          <w:sz w:val="14"/>
          <w:szCs w:val="14"/>
        </w:rPr>
        <w:t>AG Verwaltungsabläufe</w:t>
      </w:r>
      <w:r w:rsidR="003B4E64">
        <w:rPr>
          <w:sz w:val="14"/>
          <w:szCs w:val="14"/>
        </w:rPr>
        <w:t xml:space="preserve"> </w:t>
      </w:r>
      <w:r w:rsidR="00F83C5C">
        <w:rPr>
          <w:sz w:val="14"/>
          <w:szCs w:val="14"/>
        </w:rPr>
        <w:t>22.11.2022</w:t>
      </w:r>
      <w:r w:rsidR="00535BB8">
        <w:rPr>
          <w:sz w:val="14"/>
          <w:szCs w:val="14"/>
        </w:rPr>
        <w:t>—0</w:t>
      </w:r>
      <w:r w:rsidR="00943033">
        <w:rPr>
          <w:sz w:val="14"/>
          <w:szCs w:val="14"/>
        </w:rPr>
        <w:t>5</w:t>
      </w:r>
      <w:r w:rsidR="00535BB8">
        <w:rPr>
          <w:sz w:val="14"/>
          <w:szCs w:val="14"/>
        </w:rPr>
        <w:t>.</w:t>
      </w:r>
      <w:r w:rsidR="00F83C5C">
        <w:rPr>
          <w:sz w:val="14"/>
          <w:szCs w:val="14"/>
        </w:rPr>
        <w:t>12</w:t>
      </w:r>
      <w:r w:rsidR="00A53C46" w:rsidRPr="00A53C46">
        <w:rPr>
          <w:sz w:val="14"/>
          <w:szCs w:val="14"/>
        </w:rPr>
        <w:t>.2022</w:t>
      </w:r>
      <w:r w:rsidR="00E22568">
        <w:rPr>
          <w:sz w:val="14"/>
          <w:szCs w:val="14"/>
        </w:rPr>
        <w:t xml:space="preserve">; QM-geprüft </w:t>
      </w:r>
      <w:r w:rsidR="00E71FFD">
        <w:rPr>
          <w:sz w:val="14"/>
          <w:szCs w:val="14"/>
        </w:rPr>
        <w:t>Geschäftsstelle</w:t>
      </w:r>
      <w:r w:rsidR="002E58AD">
        <w:rPr>
          <w:sz w:val="14"/>
          <w:szCs w:val="14"/>
        </w:rPr>
        <w:t xml:space="preserve"> </w:t>
      </w:r>
      <w:r w:rsidR="003F7457">
        <w:rPr>
          <w:sz w:val="14"/>
          <w:szCs w:val="14"/>
        </w:rPr>
        <w:t>06.12.</w:t>
      </w:r>
      <w:r w:rsidR="00035F55">
        <w:rPr>
          <w:sz w:val="14"/>
          <w:szCs w:val="14"/>
        </w:rPr>
        <w:t>202</w:t>
      </w:r>
      <w:r w:rsidR="000442F7">
        <w:rPr>
          <w:sz w:val="14"/>
          <w:szCs w:val="14"/>
        </w:rPr>
        <w:t>2</w:t>
      </w:r>
      <w:r w:rsidR="00E22568">
        <w:rPr>
          <w:sz w:val="14"/>
          <w:szCs w:val="14"/>
        </w:rPr>
        <w:t xml:space="preserve">; freigegeben </w:t>
      </w:r>
      <w:r w:rsidR="00D47276">
        <w:rPr>
          <w:sz w:val="14"/>
          <w:szCs w:val="14"/>
        </w:rPr>
        <w:t>Kontrollausschuss</w:t>
      </w:r>
      <w:r w:rsidR="00E75CEA">
        <w:rPr>
          <w:sz w:val="14"/>
          <w:szCs w:val="14"/>
        </w:rPr>
        <w:t xml:space="preserve"> </w:t>
      </w:r>
      <w:r w:rsidR="00B242EC" w:rsidRPr="00B242EC">
        <w:rPr>
          <w:sz w:val="14"/>
          <w:szCs w:val="14"/>
        </w:rPr>
        <w:t>1</w:t>
      </w:r>
      <w:r w:rsidR="001E0247">
        <w:rPr>
          <w:sz w:val="14"/>
          <w:szCs w:val="14"/>
        </w:rPr>
        <w:t>9</w:t>
      </w:r>
      <w:r w:rsidR="00B242EC" w:rsidRPr="00B242EC">
        <w:rPr>
          <w:sz w:val="14"/>
          <w:szCs w:val="14"/>
        </w:rPr>
        <w:t>.12.</w:t>
      </w:r>
      <w:r w:rsidR="003B4E64">
        <w:rPr>
          <w:sz w:val="14"/>
          <w:szCs w:val="14"/>
        </w:rPr>
        <w:t>202</w:t>
      </w:r>
      <w:r w:rsidR="000442F7">
        <w:rPr>
          <w:sz w:val="14"/>
          <w:szCs w:val="14"/>
        </w:rPr>
        <w:t>2</w:t>
      </w:r>
      <w:r>
        <w:rPr>
          <w:sz w:val="14"/>
          <w:szCs w:val="14"/>
        </w:rPr>
        <w:t xml:space="preserve">; Vorlage </w:t>
      </w:r>
      <w:r w:rsidR="00736912">
        <w:rPr>
          <w:sz w:val="14"/>
          <w:szCs w:val="14"/>
        </w:rPr>
        <w:t>5837_4</w:t>
      </w:r>
    </w:p>
    <w:sectPr w:rsidR="009A5738" w:rsidSect="00DC6A15">
      <w:headerReference w:type="default" r:id="rId8"/>
      <w:footerReference w:type="default" r:id="rId9"/>
      <w:pgSz w:w="16838" w:h="11906" w:orient="landscape" w:code="9"/>
      <w:pgMar w:top="1134" w:right="567" w:bottom="284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C5" w:rsidRDefault="00ED0FC5" w:rsidP="009B2CD4">
      <w:pPr>
        <w:spacing w:after="0"/>
      </w:pPr>
      <w:r>
        <w:separator/>
      </w:r>
    </w:p>
  </w:endnote>
  <w:endnote w:type="continuationSeparator" w:id="0">
    <w:p w:rsidR="00ED0FC5" w:rsidRDefault="00ED0FC5" w:rsidP="009B2C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-AGES-Fuzeile"/>
      <w:tblW w:w="15122" w:type="dxa"/>
      <w:tblInd w:w="-114" w:type="dxa"/>
      <w:tblCellMar>
        <w:left w:w="28" w:type="dxa"/>
        <w:right w:w="28" w:type="dxa"/>
      </w:tblCellMar>
      <w:tblLook w:val="04A0" w:firstRow="1" w:lastRow="0" w:firstColumn="1" w:lastColumn="0" w:noHBand="0" w:noVBand="1"/>
      <w:tblCaption w:val="Angaben in der Fußzeile des Dokumentes"/>
      <w:tblDescription w:val="Hinweis: Die Fußzeile enthält folgende Elemente: den Dokumenttitel, die Dokument- und Versionsnummer, das &quot;gültig ab&quot;-Datum sowie die Seiten- und Gesamtseitenanzahl."/>
    </w:tblPr>
    <w:tblGrid>
      <w:gridCol w:w="5040"/>
      <w:gridCol w:w="5040"/>
      <w:gridCol w:w="5042"/>
    </w:tblGrid>
    <w:tr w:rsidR="003F1567" w:rsidTr="00D2640D">
      <w:trPr>
        <w:trHeight w:val="244"/>
        <w:tblHeader/>
      </w:trPr>
      <w:tc>
        <w:tcPr>
          <w:tcW w:w="15122" w:type="dxa"/>
          <w:gridSpan w:val="3"/>
        </w:tcPr>
        <w:p w:rsidR="003F1567" w:rsidRDefault="00205513" w:rsidP="000E4D7D">
          <w:pPr>
            <w:spacing w:after="20"/>
          </w:pPr>
          <w:r w:rsidRPr="00205513">
            <w:t xml:space="preserve">Formular: ANLAGE </w:t>
          </w:r>
          <w:r w:rsidR="00587950">
            <w:t>b)</w:t>
          </w:r>
          <w:r w:rsidR="00D974A1">
            <w:t xml:space="preserve"> </w:t>
          </w:r>
          <w:r w:rsidRPr="00205513">
            <w:t xml:space="preserve">zum Antrag rückwirkende Anerkennung </w:t>
          </w:r>
          <w:r w:rsidR="00432EF8">
            <w:t>nicht gleichwertig</w:t>
          </w:r>
          <w:r w:rsidRPr="00205513">
            <w:t>– Feldstückbezogene Angaben</w:t>
          </w:r>
        </w:p>
      </w:tc>
    </w:tr>
    <w:tr w:rsidR="003F1567" w:rsidTr="00D2640D">
      <w:trPr>
        <w:trHeight w:val="194"/>
      </w:trPr>
      <w:tc>
        <w:tcPr>
          <w:tcW w:w="5040" w:type="dxa"/>
        </w:tcPr>
        <w:p w:rsidR="003F1567" w:rsidRDefault="003F1567" w:rsidP="00873B57">
          <w:pPr>
            <w:spacing w:after="20"/>
          </w:pPr>
          <w:r w:rsidRPr="00EE7F64">
            <w:t xml:space="preserve">Dokument-Nr.: </w:t>
          </w:r>
          <w:r w:rsidR="00432EF8">
            <w:t>F 0005</w:t>
          </w:r>
          <w:r w:rsidR="00205513" w:rsidRPr="00340FD2">
            <w:t>_</w:t>
          </w:r>
          <w:r w:rsidR="00B14DAC">
            <w:t>3</w:t>
          </w:r>
        </w:p>
      </w:tc>
      <w:tc>
        <w:tcPr>
          <w:tcW w:w="5040" w:type="dxa"/>
        </w:tcPr>
        <w:p w:rsidR="003F1567" w:rsidRDefault="00DB0F75" w:rsidP="005D4A96">
          <w:pPr>
            <w:spacing w:after="20"/>
            <w:jc w:val="center"/>
          </w:pPr>
          <w:r>
            <w:t xml:space="preserve">gültig ab </w:t>
          </w:r>
          <w:r w:rsidR="00432EF8">
            <w:t>0</w:t>
          </w:r>
          <w:r w:rsidR="00B14DAC">
            <w:t>1</w:t>
          </w:r>
          <w:r w:rsidR="00432EF8">
            <w:t>.0</w:t>
          </w:r>
          <w:r w:rsidR="00B14DAC">
            <w:t>1</w:t>
          </w:r>
          <w:r w:rsidR="00873B57">
            <w:t>.</w:t>
          </w:r>
          <w:r>
            <w:t>20</w:t>
          </w:r>
          <w:r w:rsidR="00432EF8">
            <w:t>2</w:t>
          </w:r>
          <w:r w:rsidR="00B14DAC">
            <w:t>3</w:t>
          </w:r>
        </w:p>
      </w:tc>
      <w:tc>
        <w:tcPr>
          <w:tcW w:w="5041" w:type="dxa"/>
        </w:tcPr>
        <w:p w:rsidR="003F1567" w:rsidRDefault="003F1567" w:rsidP="007C27B0">
          <w:pPr>
            <w:spacing w:after="20"/>
            <w:jc w:val="right"/>
          </w:pPr>
          <w:r w:rsidRPr="00EE7F64">
            <w:fldChar w:fldCharType="begin"/>
          </w:r>
          <w:r w:rsidRPr="00EE7F64">
            <w:instrText xml:space="preserve"> PAGE </w:instrText>
          </w:r>
          <w:r w:rsidRPr="00EE7F64">
            <w:fldChar w:fldCharType="separate"/>
          </w:r>
          <w:r w:rsidR="00ED0FC5">
            <w:rPr>
              <w:noProof/>
            </w:rPr>
            <w:t>2</w:t>
          </w:r>
          <w:r w:rsidRPr="00EE7F64">
            <w:fldChar w:fldCharType="end"/>
          </w:r>
          <w:r w:rsidRPr="00EE7F64">
            <w:t>/</w:t>
          </w:r>
          <w:r w:rsidR="00ED0FC5">
            <w:fldChar w:fldCharType="begin"/>
          </w:r>
          <w:r w:rsidR="00ED0FC5">
            <w:instrText xml:space="preserve"> NUMPAGES </w:instrText>
          </w:r>
          <w:r w:rsidR="00ED0FC5">
            <w:fldChar w:fldCharType="separate"/>
          </w:r>
          <w:r w:rsidR="00ED0FC5">
            <w:rPr>
              <w:noProof/>
            </w:rPr>
            <w:t>2</w:t>
          </w:r>
          <w:r w:rsidR="00ED0FC5">
            <w:rPr>
              <w:noProof/>
            </w:rPr>
            <w:fldChar w:fldCharType="end"/>
          </w:r>
        </w:p>
      </w:tc>
    </w:tr>
  </w:tbl>
  <w:p w:rsidR="00DC6A15" w:rsidRDefault="00DC6A15" w:rsidP="00DC6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C5" w:rsidRDefault="00ED0FC5" w:rsidP="009B2CD4">
      <w:pPr>
        <w:spacing w:after="0"/>
      </w:pPr>
      <w:r>
        <w:separator/>
      </w:r>
    </w:p>
  </w:footnote>
  <w:footnote w:type="continuationSeparator" w:id="0">
    <w:p w:rsidR="00ED0FC5" w:rsidRDefault="00ED0FC5" w:rsidP="009B2CD4">
      <w:pPr>
        <w:spacing w:after="0"/>
      </w:pPr>
      <w:r>
        <w:continuationSeparator/>
      </w:r>
    </w:p>
  </w:footnote>
  <w:footnote w:id="1">
    <w:p w:rsidR="005D4A96" w:rsidRPr="008D4628" w:rsidRDefault="005D4A96" w:rsidP="00205513">
      <w:pPr>
        <w:pStyle w:val="Funotentext"/>
        <w:rPr>
          <w:sz w:val="16"/>
          <w:szCs w:val="18"/>
        </w:rPr>
      </w:pPr>
      <w:r w:rsidRPr="008D4628">
        <w:rPr>
          <w:rStyle w:val="Funotenzeichen"/>
          <w:szCs w:val="18"/>
        </w:rPr>
        <w:footnoteRef/>
      </w:r>
      <w:r w:rsidRPr="008D4628">
        <w:rPr>
          <w:sz w:val="16"/>
          <w:szCs w:val="18"/>
        </w:rPr>
        <w:t xml:space="preserve"> In Übereinstimmung mit den Angaben unter Abschnitt B des Formulars „F_0002 Antrag Rückwirkende Anerkennung</w:t>
      </w:r>
      <w:r w:rsidR="00C22AD0" w:rsidRPr="00C22AD0">
        <w:t xml:space="preserve"> </w:t>
      </w:r>
      <w:r w:rsidR="00C22AD0" w:rsidRPr="00C22AD0">
        <w:rPr>
          <w:sz w:val="16"/>
          <w:szCs w:val="18"/>
        </w:rPr>
        <w:t>früherer Zeiträume als Teil des Umstellungszeitraumes</w:t>
      </w:r>
      <w:r w:rsidRPr="008D4628">
        <w:rPr>
          <w:sz w:val="16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9A" w:rsidRDefault="00641D9A" w:rsidP="0094554C"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</w:pPr>
  </w:p>
  <w:p w:rsidR="0094554C" w:rsidRPr="006D4B9C" w:rsidRDefault="0094554C" w:rsidP="0094554C"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color w:val="808080" w:themeColor="background1" w:themeShade="80"/>
        <w:sz w:val="28"/>
      </w:rPr>
    </w:pPr>
    <w:r w:rsidRPr="006D4B9C"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  <w:t>Kontrollausschuss gemäß § 5 EU-QuaDG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34B2"/>
    <w:multiLevelType w:val="hybridMultilevel"/>
    <w:tmpl w:val="B67057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4023"/>
    <w:multiLevelType w:val="hybridMultilevel"/>
    <w:tmpl w:val="798A269E"/>
    <w:lvl w:ilvl="0" w:tplc="62B88A9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C7E9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A65192"/>
    <w:multiLevelType w:val="hybridMultilevel"/>
    <w:tmpl w:val="33B897C2"/>
    <w:lvl w:ilvl="0" w:tplc="C7FA7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C5"/>
    <w:rsid w:val="00035F55"/>
    <w:rsid w:val="000442F7"/>
    <w:rsid w:val="00050A1C"/>
    <w:rsid w:val="0006564F"/>
    <w:rsid w:val="000B1CF8"/>
    <w:rsid w:val="000B4E34"/>
    <w:rsid w:val="000B516F"/>
    <w:rsid w:val="000B52FF"/>
    <w:rsid w:val="000B721F"/>
    <w:rsid w:val="000E4A98"/>
    <w:rsid w:val="000E4D7D"/>
    <w:rsid w:val="000F280D"/>
    <w:rsid w:val="00102575"/>
    <w:rsid w:val="0010286A"/>
    <w:rsid w:val="001134AE"/>
    <w:rsid w:val="001279A6"/>
    <w:rsid w:val="00176025"/>
    <w:rsid w:val="001869A5"/>
    <w:rsid w:val="001B2BC5"/>
    <w:rsid w:val="001B3031"/>
    <w:rsid w:val="001B5F41"/>
    <w:rsid w:val="001D06F6"/>
    <w:rsid w:val="001E0247"/>
    <w:rsid w:val="001F1A25"/>
    <w:rsid w:val="00204E5F"/>
    <w:rsid w:val="00205513"/>
    <w:rsid w:val="00213009"/>
    <w:rsid w:val="002D376E"/>
    <w:rsid w:val="002D3828"/>
    <w:rsid w:val="002D4C71"/>
    <w:rsid w:val="002E58AD"/>
    <w:rsid w:val="003022C4"/>
    <w:rsid w:val="00334EB5"/>
    <w:rsid w:val="00340FD2"/>
    <w:rsid w:val="00345A96"/>
    <w:rsid w:val="00345E3D"/>
    <w:rsid w:val="00347D10"/>
    <w:rsid w:val="00350BD6"/>
    <w:rsid w:val="00357B3F"/>
    <w:rsid w:val="003834C0"/>
    <w:rsid w:val="00390AF2"/>
    <w:rsid w:val="00394C57"/>
    <w:rsid w:val="003B4E64"/>
    <w:rsid w:val="003E2684"/>
    <w:rsid w:val="003E5ADD"/>
    <w:rsid w:val="003F1567"/>
    <w:rsid w:val="003F7457"/>
    <w:rsid w:val="00402345"/>
    <w:rsid w:val="00402E73"/>
    <w:rsid w:val="00404577"/>
    <w:rsid w:val="004262FB"/>
    <w:rsid w:val="00432EF8"/>
    <w:rsid w:val="0043377B"/>
    <w:rsid w:val="00472B03"/>
    <w:rsid w:val="00491FAD"/>
    <w:rsid w:val="004C3141"/>
    <w:rsid w:val="004E58A1"/>
    <w:rsid w:val="0050429E"/>
    <w:rsid w:val="00507638"/>
    <w:rsid w:val="00521E62"/>
    <w:rsid w:val="005239DB"/>
    <w:rsid w:val="00530A6E"/>
    <w:rsid w:val="00535BB8"/>
    <w:rsid w:val="00537E85"/>
    <w:rsid w:val="00545DF2"/>
    <w:rsid w:val="005542E4"/>
    <w:rsid w:val="0057231F"/>
    <w:rsid w:val="0057297C"/>
    <w:rsid w:val="005752D5"/>
    <w:rsid w:val="00587950"/>
    <w:rsid w:val="00597FD0"/>
    <w:rsid w:val="005C528F"/>
    <w:rsid w:val="005D2971"/>
    <w:rsid w:val="005D4A96"/>
    <w:rsid w:val="005E2C50"/>
    <w:rsid w:val="005F6254"/>
    <w:rsid w:val="00600D69"/>
    <w:rsid w:val="0060162A"/>
    <w:rsid w:val="006105BC"/>
    <w:rsid w:val="00615334"/>
    <w:rsid w:val="006234A6"/>
    <w:rsid w:val="00641D9A"/>
    <w:rsid w:val="00644024"/>
    <w:rsid w:val="00650644"/>
    <w:rsid w:val="00654BD7"/>
    <w:rsid w:val="00681F00"/>
    <w:rsid w:val="0068624A"/>
    <w:rsid w:val="006B2BC1"/>
    <w:rsid w:val="006D2F6E"/>
    <w:rsid w:val="006D4881"/>
    <w:rsid w:val="00703F1F"/>
    <w:rsid w:val="00705F6D"/>
    <w:rsid w:val="00721FA4"/>
    <w:rsid w:val="00722004"/>
    <w:rsid w:val="00736912"/>
    <w:rsid w:val="00763F76"/>
    <w:rsid w:val="00767689"/>
    <w:rsid w:val="00783C48"/>
    <w:rsid w:val="00787751"/>
    <w:rsid w:val="007B483E"/>
    <w:rsid w:val="007B77EE"/>
    <w:rsid w:val="007C27B0"/>
    <w:rsid w:val="007C294C"/>
    <w:rsid w:val="007D0D8E"/>
    <w:rsid w:val="007D145C"/>
    <w:rsid w:val="007E1D21"/>
    <w:rsid w:val="007E3463"/>
    <w:rsid w:val="007F05C2"/>
    <w:rsid w:val="00851D50"/>
    <w:rsid w:val="00855F7A"/>
    <w:rsid w:val="00873B57"/>
    <w:rsid w:val="008B41E6"/>
    <w:rsid w:val="008B6ABF"/>
    <w:rsid w:val="008D4628"/>
    <w:rsid w:val="008F484B"/>
    <w:rsid w:val="00901BA1"/>
    <w:rsid w:val="0092049A"/>
    <w:rsid w:val="00926972"/>
    <w:rsid w:val="009320EB"/>
    <w:rsid w:val="00943033"/>
    <w:rsid w:val="00944AE7"/>
    <w:rsid w:val="0094554C"/>
    <w:rsid w:val="00955BCC"/>
    <w:rsid w:val="009A5738"/>
    <w:rsid w:val="009A6EB0"/>
    <w:rsid w:val="009B2CD4"/>
    <w:rsid w:val="009C4B41"/>
    <w:rsid w:val="009D7564"/>
    <w:rsid w:val="00A024CF"/>
    <w:rsid w:val="00A07D06"/>
    <w:rsid w:val="00A1594C"/>
    <w:rsid w:val="00A27F14"/>
    <w:rsid w:val="00A322B3"/>
    <w:rsid w:val="00A40911"/>
    <w:rsid w:val="00A52971"/>
    <w:rsid w:val="00A53C46"/>
    <w:rsid w:val="00A559F7"/>
    <w:rsid w:val="00A62E62"/>
    <w:rsid w:val="00AA360C"/>
    <w:rsid w:val="00AD1BA7"/>
    <w:rsid w:val="00AE1ECE"/>
    <w:rsid w:val="00AE3C47"/>
    <w:rsid w:val="00B14DAC"/>
    <w:rsid w:val="00B17F05"/>
    <w:rsid w:val="00B242EC"/>
    <w:rsid w:val="00B32CCE"/>
    <w:rsid w:val="00B523D9"/>
    <w:rsid w:val="00B6534D"/>
    <w:rsid w:val="00B66347"/>
    <w:rsid w:val="00BD2565"/>
    <w:rsid w:val="00BE42FD"/>
    <w:rsid w:val="00BF7E0A"/>
    <w:rsid w:val="00C002FA"/>
    <w:rsid w:val="00C07349"/>
    <w:rsid w:val="00C20AC7"/>
    <w:rsid w:val="00C22AD0"/>
    <w:rsid w:val="00C36758"/>
    <w:rsid w:val="00C414DF"/>
    <w:rsid w:val="00C5250D"/>
    <w:rsid w:val="00C54008"/>
    <w:rsid w:val="00C571D6"/>
    <w:rsid w:val="00C71278"/>
    <w:rsid w:val="00C94305"/>
    <w:rsid w:val="00C961B7"/>
    <w:rsid w:val="00CB36AA"/>
    <w:rsid w:val="00CC3C94"/>
    <w:rsid w:val="00CE0326"/>
    <w:rsid w:val="00CE0CCE"/>
    <w:rsid w:val="00CE5EC0"/>
    <w:rsid w:val="00CF660C"/>
    <w:rsid w:val="00D10340"/>
    <w:rsid w:val="00D2640D"/>
    <w:rsid w:val="00D37D3A"/>
    <w:rsid w:val="00D450AA"/>
    <w:rsid w:val="00D45EFA"/>
    <w:rsid w:val="00D47276"/>
    <w:rsid w:val="00D51F8E"/>
    <w:rsid w:val="00D85883"/>
    <w:rsid w:val="00D86601"/>
    <w:rsid w:val="00D8690E"/>
    <w:rsid w:val="00D912A3"/>
    <w:rsid w:val="00D974A1"/>
    <w:rsid w:val="00DA080F"/>
    <w:rsid w:val="00DA586F"/>
    <w:rsid w:val="00DB0F75"/>
    <w:rsid w:val="00DC6A15"/>
    <w:rsid w:val="00DD079A"/>
    <w:rsid w:val="00DF1069"/>
    <w:rsid w:val="00E22568"/>
    <w:rsid w:val="00E35CED"/>
    <w:rsid w:val="00E54AD8"/>
    <w:rsid w:val="00E71FFD"/>
    <w:rsid w:val="00E75CEA"/>
    <w:rsid w:val="00E80C6B"/>
    <w:rsid w:val="00E85929"/>
    <w:rsid w:val="00E903DA"/>
    <w:rsid w:val="00EA0D04"/>
    <w:rsid w:val="00EB36B8"/>
    <w:rsid w:val="00ED0FC5"/>
    <w:rsid w:val="00ED47FE"/>
    <w:rsid w:val="00EF35A1"/>
    <w:rsid w:val="00EF4C1B"/>
    <w:rsid w:val="00F174D3"/>
    <w:rsid w:val="00F20CF3"/>
    <w:rsid w:val="00F230E9"/>
    <w:rsid w:val="00F4250F"/>
    <w:rsid w:val="00F5058D"/>
    <w:rsid w:val="00F512DB"/>
    <w:rsid w:val="00F6116C"/>
    <w:rsid w:val="00F77571"/>
    <w:rsid w:val="00F83C5C"/>
    <w:rsid w:val="00F867FB"/>
    <w:rsid w:val="00FB1333"/>
    <w:rsid w:val="00FC70F9"/>
    <w:rsid w:val="00FE06C7"/>
    <w:rsid w:val="00FE4D1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4B0234-2341-4E90-8796-7F6BD9F0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004"/>
    <w:pPr>
      <w:spacing w:after="6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06F6"/>
    <w:pPr>
      <w:keepNext/>
      <w:keepLines/>
      <w:numPr>
        <w:numId w:val="1"/>
      </w:numPr>
      <w:spacing w:before="360" w:after="180"/>
      <w:ind w:left="567" w:hanging="567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06F6"/>
    <w:pPr>
      <w:keepNext/>
      <w:keepLines/>
      <w:numPr>
        <w:ilvl w:val="1"/>
        <w:numId w:val="1"/>
      </w:numPr>
      <w:spacing w:before="240" w:after="180"/>
      <w:ind w:left="567" w:hanging="567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06F6"/>
    <w:pPr>
      <w:keepNext/>
      <w:keepLines/>
      <w:numPr>
        <w:ilvl w:val="2"/>
        <w:numId w:val="1"/>
      </w:numPr>
      <w:spacing w:before="180" w:after="120"/>
      <w:ind w:left="851" w:hanging="851"/>
      <w:outlineLvl w:val="2"/>
    </w:pPr>
    <w:rPr>
      <w:rFonts w:ascii="Tahoma" w:eastAsiaTheme="majorEastAsia" w:hAnsi="Tahom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06F6"/>
    <w:pPr>
      <w:keepNext/>
      <w:keepLines/>
      <w:numPr>
        <w:ilvl w:val="3"/>
        <w:numId w:val="1"/>
      </w:numPr>
      <w:spacing w:before="60"/>
      <w:ind w:left="851" w:hanging="851"/>
      <w:outlineLvl w:val="3"/>
    </w:pPr>
    <w:rPr>
      <w:rFonts w:ascii="Tahoma" w:eastAsiaTheme="majorEastAsia" w:hAnsi="Tahom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624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624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624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624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624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-AGES01">
    <w:name w:val="Formatvorlage-AGES01"/>
    <w:basedOn w:val="NormaleTabelle"/>
    <w:uiPriority w:val="99"/>
    <w:rsid w:val="00A62E62"/>
    <w:pPr>
      <w:spacing w:after="0" w:line="240" w:lineRule="auto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customStyle="1" w:styleId="Formatvorlage1-AGES-Fuzeile">
    <w:name w:val="Formatvorlage1-AGES-Fußzeile"/>
    <w:basedOn w:val="NormaleTabelle"/>
    <w:uiPriority w:val="99"/>
    <w:rsid w:val="005239DB"/>
    <w:pPr>
      <w:spacing w:before="40" w:after="40" w:line="280" w:lineRule="exact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B2CD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CD4"/>
  </w:style>
  <w:style w:type="paragraph" w:styleId="Fuzeile">
    <w:name w:val="footer"/>
    <w:basedOn w:val="Standard"/>
    <w:link w:val="FuzeileZchn"/>
    <w:uiPriority w:val="99"/>
    <w:unhideWhenUsed/>
    <w:rsid w:val="009B2CD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B2CD4"/>
  </w:style>
  <w:style w:type="character" w:styleId="IntensiveHervorhebung">
    <w:name w:val="Intense Emphasis"/>
    <w:basedOn w:val="Absatz-Standardschriftart"/>
    <w:uiPriority w:val="21"/>
    <w:qFormat/>
    <w:rsid w:val="00DA080F"/>
    <w:rPr>
      <w:b/>
      <w:bCs/>
      <w:iCs/>
      <w:color w:val="auto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20E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20E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F1567"/>
    <w:pPr>
      <w:spacing w:before="120" w:after="180"/>
    </w:pPr>
    <w:rPr>
      <w:b/>
      <w:bCs/>
      <w:szCs w:val="18"/>
    </w:rPr>
  </w:style>
  <w:style w:type="table" w:styleId="Tabellenraster">
    <w:name w:val="Table Grid"/>
    <w:basedOn w:val="NormaleTabelle"/>
    <w:uiPriority w:val="59"/>
    <w:rsid w:val="003F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55BCC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6F6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06F6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06F6"/>
    <w:rPr>
      <w:rFonts w:ascii="Tahoma" w:eastAsiaTheme="majorEastAsia" w:hAnsi="Tahoma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06F6"/>
    <w:rPr>
      <w:rFonts w:ascii="Tahoma" w:eastAsiaTheme="majorEastAsia" w:hAnsi="Tahoma" w:cstheme="majorBidi"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624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624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624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62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62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DA586F"/>
    <w:pPr>
      <w:spacing w:before="120" w:after="120"/>
      <w:ind w:left="567"/>
      <w:contextualSpacing/>
    </w:pPr>
  </w:style>
  <w:style w:type="character" w:styleId="Buchtitel">
    <w:name w:val="Book Title"/>
    <w:basedOn w:val="Absatz-Standardschriftart"/>
    <w:uiPriority w:val="33"/>
    <w:qFormat/>
    <w:rsid w:val="00DA586F"/>
    <w:rPr>
      <w:b/>
      <w:bCs/>
      <w:smallCaps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rsid w:val="0020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05513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551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05513"/>
    <w:rPr>
      <w:vertAlign w:val="superscript"/>
    </w:rPr>
  </w:style>
  <w:style w:type="paragraph" w:styleId="berarbeitung">
    <w:name w:val="Revision"/>
    <w:hidden/>
    <w:uiPriority w:val="99"/>
    <w:semiHidden/>
    <w:rsid w:val="00394C57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22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22C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22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2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2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oe.lwk.at\dfs\persoenlich\stramar\Downloads\_F_0005_3_Anlage-b)-zum-Antrag-rueckw-Anerkennung-nicht_gle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FF99-2C61-4F4C-AC6F-96C1DA85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_F_0005_3_Anlage-b)-zum-Antrag-rueckw-Anerkennung-nicht_gle (1).dotx</Template>
  <TotalTime>0</TotalTime>
  <Pages>2</Pages>
  <Words>587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AGES GmbH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Strauß Martin</dc:creator>
  <cp:lastModifiedBy>Strauß Martin</cp:lastModifiedBy>
  <cp:revision>1</cp:revision>
  <cp:lastPrinted>2018-08-16T07:21:00Z</cp:lastPrinted>
  <dcterms:created xsi:type="dcterms:W3CDTF">2023-01-24T07:44:00Z</dcterms:created>
  <dcterms:modified xsi:type="dcterms:W3CDTF">2023-01-24T07:45:00Z</dcterms:modified>
</cp:coreProperties>
</file>